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5EF" w:rsidRPr="00093938" w:rsidRDefault="001565EF" w:rsidP="00AA4FB6">
      <w:pPr>
        <w:jc w:val="center"/>
        <w:rPr>
          <w:b/>
        </w:rPr>
      </w:pPr>
      <w:r w:rsidRPr="00093938">
        <w:rPr>
          <w:b/>
        </w:rPr>
        <w:t>САГИМБАЕВ СЕРИК НУРГАЛИЕВИЧ</w:t>
      </w:r>
    </w:p>
    <w:p w:rsidR="00E521EF" w:rsidRPr="00093938" w:rsidRDefault="00A10D70" w:rsidP="00AA4FB6">
      <w:pPr>
        <w:jc w:val="center"/>
        <w:rPr>
          <w:b/>
        </w:rPr>
      </w:pPr>
      <w:r w:rsidRPr="0009393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D2D2E9D" wp14:editId="3961F6BC">
            <wp:simplePos x="0" y="0"/>
            <wp:positionH relativeFrom="column">
              <wp:posOffset>4282440</wp:posOffset>
            </wp:positionH>
            <wp:positionV relativeFrom="paragraph">
              <wp:posOffset>74295</wp:posOffset>
            </wp:positionV>
            <wp:extent cx="1533525" cy="1819910"/>
            <wp:effectExtent l="0" t="0" r="9525" b="8890"/>
            <wp:wrapSquare wrapText="bothSides"/>
            <wp:docPr id="2" name="Рисунок 2" descr="https://cdn.profi.ru/s3/b0/pfiles/f6867c813bfde0fba8c1616ed0c5d478.jpg-profi_w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rofi.ru/s3/b0/pfiles/f6867c813bfde0fba8c1616ed0c5d478.jpg-profi_w1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21EF" w:rsidRPr="00093938" w:rsidRDefault="00E521EF" w:rsidP="00AA4FB6">
      <w:pPr>
        <w:jc w:val="center"/>
        <w:rPr>
          <w:b/>
        </w:rPr>
      </w:pPr>
    </w:p>
    <w:p w:rsidR="00E521EF" w:rsidRPr="00093938" w:rsidRDefault="00E521EF" w:rsidP="00E521EF">
      <w:pPr>
        <w:ind w:left="426" w:hanging="426"/>
        <w:rPr>
          <w:b/>
        </w:rPr>
      </w:pPr>
      <w:r w:rsidRPr="00093938">
        <w:rPr>
          <w:b/>
        </w:rPr>
        <w:t xml:space="preserve"> </w:t>
      </w:r>
      <w:r w:rsidRPr="00093938">
        <w:rPr>
          <w:b/>
          <w:lang w:val="en-US"/>
        </w:rPr>
        <w:t>I</w:t>
      </w:r>
      <w:r w:rsidRPr="00093938">
        <w:rPr>
          <w:b/>
        </w:rPr>
        <w:t>. Личные данные:</w:t>
      </w:r>
    </w:p>
    <w:p w:rsidR="00E521EF" w:rsidRPr="00093938" w:rsidRDefault="00E521EF" w:rsidP="00E521EF">
      <w:r w:rsidRPr="00093938">
        <w:rPr>
          <w:b/>
        </w:rPr>
        <w:t xml:space="preserve">     </w:t>
      </w:r>
      <w:r w:rsidR="00AA4FB6" w:rsidRPr="00093938">
        <w:rPr>
          <w:b/>
        </w:rPr>
        <w:t>Дата рождения:</w:t>
      </w:r>
      <w:r w:rsidR="00AA4FB6" w:rsidRPr="00093938">
        <w:t xml:space="preserve"> </w:t>
      </w:r>
      <w:r w:rsidR="001565EF" w:rsidRPr="00093938">
        <w:t>25.10.1962</w:t>
      </w:r>
    </w:p>
    <w:p w:rsidR="00AA4FB6" w:rsidRPr="00093938" w:rsidRDefault="00E521EF" w:rsidP="00E521EF">
      <w:r w:rsidRPr="00093938">
        <w:t xml:space="preserve">     </w:t>
      </w:r>
      <w:r w:rsidR="00A10D70">
        <w:rPr>
          <w:b/>
        </w:rPr>
        <w:t>Долж</w:t>
      </w:r>
      <w:r w:rsidR="00AA4FB6" w:rsidRPr="00093938">
        <w:rPr>
          <w:b/>
        </w:rPr>
        <w:t>ность:</w:t>
      </w:r>
      <w:r w:rsidR="00AA4FB6" w:rsidRPr="00093938">
        <w:t xml:space="preserve"> </w:t>
      </w:r>
      <w:r w:rsidR="00A10D70">
        <w:t>старший преподаватель</w:t>
      </w:r>
    </w:p>
    <w:p w:rsidR="00AA4FB6" w:rsidRPr="00093938" w:rsidRDefault="00E521EF" w:rsidP="00E521EF">
      <w:pPr>
        <w:rPr>
          <w:b/>
          <w:u w:val="single"/>
        </w:rPr>
      </w:pPr>
      <w:r w:rsidRPr="00093938">
        <w:rPr>
          <w:b/>
        </w:rPr>
        <w:t xml:space="preserve">     </w:t>
      </w:r>
      <w:r w:rsidR="00AA4FB6" w:rsidRPr="00093938">
        <w:rPr>
          <w:b/>
          <w:lang w:val="en-US"/>
        </w:rPr>
        <w:t>E</w:t>
      </w:r>
      <w:r w:rsidR="00AA4FB6" w:rsidRPr="00093938">
        <w:rPr>
          <w:b/>
        </w:rPr>
        <w:t>-</w:t>
      </w:r>
      <w:r w:rsidR="00AA4FB6" w:rsidRPr="00093938">
        <w:rPr>
          <w:b/>
          <w:lang w:val="en-US"/>
        </w:rPr>
        <w:t>mail</w:t>
      </w:r>
      <w:r w:rsidR="00AA4FB6" w:rsidRPr="00093938">
        <w:rPr>
          <w:b/>
        </w:rPr>
        <w:t>:</w:t>
      </w:r>
      <w:r w:rsidR="00AA4FB6" w:rsidRPr="00093938">
        <w:t xml:space="preserve"> </w:t>
      </w:r>
      <w:r w:rsidR="00472F92" w:rsidRPr="00093938">
        <w:rPr>
          <w:color w:val="000000"/>
          <w:shd w:val="clear" w:color="auto" w:fill="FFFFFF"/>
        </w:rPr>
        <w:t>palata_tarbagatai@bk.ru</w:t>
      </w:r>
    </w:p>
    <w:p w:rsidR="001D2125" w:rsidRPr="00093938" w:rsidRDefault="001D2125"/>
    <w:p w:rsidR="00AA4FB6" w:rsidRPr="00093938" w:rsidRDefault="00AA4FB6"/>
    <w:p w:rsidR="00AA4FB6" w:rsidRPr="00093938" w:rsidRDefault="00AA4FB6"/>
    <w:p w:rsidR="00E521EF" w:rsidRPr="00093938" w:rsidRDefault="00E521EF">
      <w:pPr>
        <w:rPr>
          <w:b/>
        </w:rPr>
      </w:pPr>
    </w:p>
    <w:p w:rsidR="00E521EF" w:rsidRPr="00093938" w:rsidRDefault="00E521EF">
      <w:pPr>
        <w:rPr>
          <w:b/>
        </w:rPr>
      </w:pPr>
    </w:p>
    <w:p w:rsidR="00AA4FB6" w:rsidRPr="00093938" w:rsidRDefault="00AA4FB6">
      <w:pPr>
        <w:rPr>
          <w:b/>
        </w:rPr>
      </w:pPr>
      <w:r w:rsidRPr="00093938">
        <w:rPr>
          <w:b/>
          <w:lang w:val="en-US"/>
        </w:rPr>
        <w:t>II</w:t>
      </w:r>
      <w:r w:rsidRPr="00093938">
        <w:rPr>
          <w:b/>
        </w:rPr>
        <w:t>. Образование</w:t>
      </w:r>
    </w:p>
    <w:p w:rsidR="00AA4FB6" w:rsidRPr="00093938" w:rsidRDefault="00AA4FB6"/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544"/>
        <w:gridCol w:w="1984"/>
        <w:gridCol w:w="2694"/>
        <w:gridCol w:w="1417"/>
      </w:tblGrid>
      <w:tr w:rsidR="00D76907" w:rsidRPr="00093938" w:rsidTr="00D76907">
        <w:tc>
          <w:tcPr>
            <w:tcW w:w="851" w:type="dxa"/>
          </w:tcPr>
          <w:p w:rsidR="00AA4FB6" w:rsidRPr="00093938" w:rsidRDefault="00AA4FB6" w:rsidP="00AA4FB6">
            <w:pPr>
              <w:rPr>
                <w:b/>
              </w:rPr>
            </w:pPr>
            <w:r w:rsidRPr="00093938">
              <w:rPr>
                <w:b/>
              </w:rPr>
              <w:t>№</w:t>
            </w:r>
          </w:p>
        </w:tc>
        <w:tc>
          <w:tcPr>
            <w:tcW w:w="3544" w:type="dxa"/>
          </w:tcPr>
          <w:p w:rsidR="00AA4FB6" w:rsidRPr="00093938" w:rsidRDefault="00AA4FB6">
            <w:pPr>
              <w:rPr>
                <w:b/>
              </w:rPr>
            </w:pPr>
            <w:r w:rsidRPr="00093938">
              <w:rPr>
                <w:b/>
              </w:rPr>
              <w:t>Наименование учебного заведения</w:t>
            </w:r>
          </w:p>
        </w:tc>
        <w:tc>
          <w:tcPr>
            <w:tcW w:w="1984" w:type="dxa"/>
          </w:tcPr>
          <w:p w:rsidR="00AA4FB6" w:rsidRPr="00093938" w:rsidRDefault="00AA4FB6">
            <w:pPr>
              <w:rPr>
                <w:b/>
              </w:rPr>
            </w:pPr>
            <w:r w:rsidRPr="00093938">
              <w:rPr>
                <w:b/>
              </w:rPr>
              <w:t>Специальность</w:t>
            </w:r>
          </w:p>
        </w:tc>
        <w:tc>
          <w:tcPr>
            <w:tcW w:w="2694" w:type="dxa"/>
          </w:tcPr>
          <w:p w:rsidR="00AA4FB6" w:rsidRPr="00093938" w:rsidRDefault="00AA4FB6">
            <w:pPr>
              <w:rPr>
                <w:b/>
              </w:rPr>
            </w:pPr>
            <w:r w:rsidRPr="00093938">
              <w:rPr>
                <w:b/>
              </w:rPr>
              <w:t>Квалификация, академическая  или ученая степень</w:t>
            </w:r>
          </w:p>
        </w:tc>
        <w:tc>
          <w:tcPr>
            <w:tcW w:w="1417" w:type="dxa"/>
          </w:tcPr>
          <w:p w:rsidR="00AA4FB6" w:rsidRPr="00093938" w:rsidRDefault="00AA4FB6">
            <w:pPr>
              <w:rPr>
                <w:b/>
              </w:rPr>
            </w:pPr>
            <w:r w:rsidRPr="00093938">
              <w:rPr>
                <w:b/>
              </w:rPr>
              <w:t>Годы обучения</w:t>
            </w:r>
          </w:p>
        </w:tc>
      </w:tr>
      <w:tr w:rsidR="00D76907" w:rsidRPr="00093938" w:rsidTr="00D76907">
        <w:tc>
          <w:tcPr>
            <w:tcW w:w="851" w:type="dxa"/>
          </w:tcPr>
          <w:p w:rsidR="00AA4FB6" w:rsidRPr="00093938" w:rsidRDefault="00D76907">
            <w:r w:rsidRPr="00093938">
              <w:t>1</w:t>
            </w:r>
          </w:p>
        </w:tc>
        <w:tc>
          <w:tcPr>
            <w:tcW w:w="3544" w:type="dxa"/>
          </w:tcPr>
          <w:p w:rsidR="00AA4FB6" w:rsidRPr="00093938" w:rsidRDefault="001565EF">
            <w:r w:rsidRPr="00093938">
              <w:t>КГУ им. Кирова</w:t>
            </w:r>
          </w:p>
        </w:tc>
        <w:tc>
          <w:tcPr>
            <w:tcW w:w="1984" w:type="dxa"/>
          </w:tcPr>
          <w:p w:rsidR="00AA4FB6" w:rsidRPr="00093938" w:rsidRDefault="001565EF">
            <w:r w:rsidRPr="00093938">
              <w:t>Правоведение</w:t>
            </w:r>
          </w:p>
        </w:tc>
        <w:tc>
          <w:tcPr>
            <w:tcW w:w="2694" w:type="dxa"/>
          </w:tcPr>
          <w:p w:rsidR="00AA4FB6" w:rsidRPr="00093938" w:rsidRDefault="001565EF" w:rsidP="001565EF">
            <w:r w:rsidRPr="00093938">
              <w:t>Юрист, специалист</w:t>
            </w:r>
          </w:p>
        </w:tc>
        <w:tc>
          <w:tcPr>
            <w:tcW w:w="1417" w:type="dxa"/>
          </w:tcPr>
          <w:p w:rsidR="00AA4FB6" w:rsidRPr="00093938" w:rsidRDefault="001565EF">
            <w:r w:rsidRPr="00093938">
              <w:t>1980-1985</w:t>
            </w:r>
          </w:p>
        </w:tc>
      </w:tr>
    </w:tbl>
    <w:p w:rsidR="00AA4FB6" w:rsidRPr="00093938" w:rsidRDefault="00AA4FB6"/>
    <w:p w:rsidR="00AA4FB6" w:rsidRPr="00093938" w:rsidRDefault="00AA4FB6">
      <w:pPr>
        <w:rPr>
          <w:b/>
        </w:rPr>
      </w:pPr>
      <w:r w:rsidRPr="00093938">
        <w:rPr>
          <w:b/>
          <w:lang w:val="en-US"/>
        </w:rPr>
        <w:t>III</w:t>
      </w:r>
      <w:r w:rsidRPr="00093938">
        <w:rPr>
          <w:b/>
        </w:rPr>
        <w:t>. Профессиональный опыт</w:t>
      </w:r>
    </w:p>
    <w:p w:rsidR="00AA4FB6" w:rsidRPr="00093938" w:rsidRDefault="00AA4FB6">
      <w:pPr>
        <w:rPr>
          <w:b/>
        </w:rPr>
      </w:pP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119"/>
        <w:gridCol w:w="4819"/>
        <w:gridCol w:w="1701"/>
      </w:tblGrid>
      <w:tr w:rsidR="00AA4FB6" w:rsidRPr="00093938" w:rsidTr="00A10D70">
        <w:tc>
          <w:tcPr>
            <w:tcW w:w="851" w:type="dxa"/>
          </w:tcPr>
          <w:p w:rsidR="00AA4FB6" w:rsidRPr="00093938" w:rsidRDefault="00AA4FB6">
            <w:pPr>
              <w:rPr>
                <w:b/>
              </w:rPr>
            </w:pPr>
            <w:r w:rsidRPr="00093938">
              <w:rPr>
                <w:b/>
              </w:rPr>
              <w:t>№</w:t>
            </w:r>
          </w:p>
        </w:tc>
        <w:tc>
          <w:tcPr>
            <w:tcW w:w="3119" w:type="dxa"/>
          </w:tcPr>
          <w:p w:rsidR="00AA4FB6" w:rsidRPr="00093938" w:rsidRDefault="00AA4FB6">
            <w:pPr>
              <w:rPr>
                <w:b/>
              </w:rPr>
            </w:pPr>
            <w:r w:rsidRPr="00093938">
              <w:rPr>
                <w:b/>
              </w:rPr>
              <w:t>Место работы</w:t>
            </w:r>
          </w:p>
        </w:tc>
        <w:tc>
          <w:tcPr>
            <w:tcW w:w="4819" w:type="dxa"/>
          </w:tcPr>
          <w:p w:rsidR="00AA4FB6" w:rsidRPr="00093938" w:rsidRDefault="00AA4FB6">
            <w:pPr>
              <w:rPr>
                <w:b/>
              </w:rPr>
            </w:pPr>
            <w:r w:rsidRPr="00093938">
              <w:rPr>
                <w:b/>
              </w:rPr>
              <w:t>Занимаемая должность</w:t>
            </w:r>
          </w:p>
        </w:tc>
        <w:tc>
          <w:tcPr>
            <w:tcW w:w="1701" w:type="dxa"/>
          </w:tcPr>
          <w:p w:rsidR="00AA4FB6" w:rsidRPr="00093938" w:rsidRDefault="00AA4FB6">
            <w:pPr>
              <w:rPr>
                <w:b/>
              </w:rPr>
            </w:pPr>
            <w:r w:rsidRPr="00093938">
              <w:rPr>
                <w:b/>
              </w:rPr>
              <w:t>Годы работы</w:t>
            </w:r>
          </w:p>
        </w:tc>
      </w:tr>
      <w:tr w:rsidR="00AA4FB6" w:rsidRPr="00093938" w:rsidTr="00A10D70">
        <w:tc>
          <w:tcPr>
            <w:tcW w:w="851" w:type="dxa"/>
          </w:tcPr>
          <w:p w:rsidR="00AA4FB6" w:rsidRPr="00093938" w:rsidRDefault="00D76907">
            <w:r w:rsidRPr="00093938">
              <w:t>1</w:t>
            </w:r>
          </w:p>
        </w:tc>
        <w:tc>
          <w:tcPr>
            <w:tcW w:w="3119" w:type="dxa"/>
          </w:tcPr>
          <w:p w:rsidR="00AA4FB6" w:rsidRPr="00093938" w:rsidRDefault="0041107B" w:rsidP="0041107B">
            <w:pPr>
              <w:rPr>
                <w:b/>
              </w:rPr>
            </w:pPr>
            <w:proofErr w:type="spellStart"/>
            <w:r w:rsidRPr="00093938">
              <w:t>Новоузенский</w:t>
            </w:r>
            <w:proofErr w:type="spellEnd"/>
            <w:r w:rsidRPr="00093938">
              <w:t xml:space="preserve"> ГОВД </w:t>
            </w:r>
          </w:p>
        </w:tc>
        <w:tc>
          <w:tcPr>
            <w:tcW w:w="4819" w:type="dxa"/>
          </w:tcPr>
          <w:p w:rsidR="00AA4FB6" w:rsidRPr="00093938" w:rsidRDefault="0041107B">
            <w:pPr>
              <w:rPr>
                <w:b/>
              </w:rPr>
            </w:pPr>
            <w:r w:rsidRPr="00093938">
              <w:t>Следователь следственного отделения</w:t>
            </w:r>
          </w:p>
        </w:tc>
        <w:tc>
          <w:tcPr>
            <w:tcW w:w="1701" w:type="dxa"/>
          </w:tcPr>
          <w:p w:rsidR="00AA4FB6" w:rsidRPr="00093938" w:rsidRDefault="0041107B">
            <w:pPr>
              <w:rPr>
                <w:b/>
              </w:rPr>
            </w:pPr>
            <w:r w:rsidRPr="00093938">
              <w:t>1988-1989</w:t>
            </w:r>
          </w:p>
        </w:tc>
      </w:tr>
      <w:tr w:rsidR="00AA4FB6" w:rsidRPr="00093938" w:rsidTr="00A10D70">
        <w:tc>
          <w:tcPr>
            <w:tcW w:w="851" w:type="dxa"/>
          </w:tcPr>
          <w:p w:rsidR="00AA4FB6" w:rsidRPr="00093938" w:rsidRDefault="00D76907">
            <w:r w:rsidRPr="00093938">
              <w:t>2</w:t>
            </w:r>
          </w:p>
        </w:tc>
        <w:tc>
          <w:tcPr>
            <w:tcW w:w="3119" w:type="dxa"/>
          </w:tcPr>
          <w:p w:rsidR="00AA4FB6" w:rsidRPr="00093938" w:rsidRDefault="0041107B" w:rsidP="0041107B">
            <w:pPr>
              <w:rPr>
                <w:b/>
              </w:rPr>
            </w:pPr>
            <w:r w:rsidRPr="00093938">
              <w:t xml:space="preserve">СО ОВД </w:t>
            </w:r>
            <w:proofErr w:type="spellStart"/>
            <w:r w:rsidRPr="00093938">
              <w:t>Новоузенского</w:t>
            </w:r>
            <w:proofErr w:type="spellEnd"/>
            <w:r w:rsidRPr="00093938">
              <w:t xml:space="preserve"> </w:t>
            </w:r>
            <w:proofErr w:type="spellStart"/>
            <w:r w:rsidRPr="00093938">
              <w:t>гориспокома</w:t>
            </w:r>
            <w:proofErr w:type="spellEnd"/>
            <w:r w:rsidRPr="00093938">
              <w:t xml:space="preserve"> </w:t>
            </w:r>
          </w:p>
        </w:tc>
        <w:tc>
          <w:tcPr>
            <w:tcW w:w="4819" w:type="dxa"/>
          </w:tcPr>
          <w:p w:rsidR="00AA4FB6" w:rsidRPr="00093938" w:rsidRDefault="0041107B">
            <w:pPr>
              <w:rPr>
                <w:b/>
              </w:rPr>
            </w:pPr>
            <w:r w:rsidRPr="00093938">
              <w:t>Зам. Начальника СО</w:t>
            </w:r>
          </w:p>
        </w:tc>
        <w:tc>
          <w:tcPr>
            <w:tcW w:w="1701" w:type="dxa"/>
          </w:tcPr>
          <w:p w:rsidR="00AA4FB6" w:rsidRPr="00093938" w:rsidRDefault="0041107B">
            <w:pPr>
              <w:rPr>
                <w:b/>
              </w:rPr>
            </w:pPr>
            <w:r w:rsidRPr="00093938">
              <w:t>1989-1991</w:t>
            </w:r>
          </w:p>
        </w:tc>
      </w:tr>
      <w:tr w:rsidR="0041107B" w:rsidRPr="00093938" w:rsidTr="00A10D70">
        <w:tc>
          <w:tcPr>
            <w:tcW w:w="851" w:type="dxa"/>
          </w:tcPr>
          <w:p w:rsidR="0041107B" w:rsidRPr="00093938" w:rsidRDefault="0041107B">
            <w:r w:rsidRPr="00093938">
              <w:t>3</w:t>
            </w:r>
          </w:p>
        </w:tc>
        <w:tc>
          <w:tcPr>
            <w:tcW w:w="3119" w:type="dxa"/>
          </w:tcPr>
          <w:p w:rsidR="0041107B" w:rsidRPr="00093938" w:rsidRDefault="0041107B" w:rsidP="0041107B">
            <w:pPr>
              <w:rPr>
                <w:b/>
              </w:rPr>
            </w:pPr>
            <w:r w:rsidRPr="00093938">
              <w:t xml:space="preserve">СО УВД </w:t>
            </w:r>
            <w:proofErr w:type="spellStart"/>
            <w:r w:rsidRPr="00093938">
              <w:t>Мангистауского</w:t>
            </w:r>
            <w:proofErr w:type="spellEnd"/>
            <w:r w:rsidRPr="00093938">
              <w:t xml:space="preserve"> </w:t>
            </w:r>
            <w:proofErr w:type="spellStart"/>
            <w:r w:rsidRPr="00093938">
              <w:t>облиспокома</w:t>
            </w:r>
            <w:proofErr w:type="spellEnd"/>
            <w:r w:rsidRPr="00093938">
              <w:t xml:space="preserve"> </w:t>
            </w:r>
          </w:p>
        </w:tc>
        <w:tc>
          <w:tcPr>
            <w:tcW w:w="4819" w:type="dxa"/>
          </w:tcPr>
          <w:p w:rsidR="0041107B" w:rsidRPr="00093938" w:rsidRDefault="0041107B">
            <w:pPr>
              <w:rPr>
                <w:b/>
              </w:rPr>
            </w:pPr>
            <w:r w:rsidRPr="00093938">
              <w:t>Старший следователь следственной части</w:t>
            </w:r>
          </w:p>
        </w:tc>
        <w:tc>
          <w:tcPr>
            <w:tcW w:w="1701" w:type="dxa"/>
          </w:tcPr>
          <w:p w:rsidR="0041107B" w:rsidRPr="00093938" w:rsidRDefault="0041107B">
            <w:pPr>
              <w:rPr>
                <w:b/>
              </w:rPr>
            </w:pPr>
            <w:r w:rsidRPr="00093938">
              <w:t>1991-1992</w:t>
            </w:r>
          </w:p>
        </w:tc>
      </w:tr>
      <w:tr w:rsidR="0041107B" w:rsidRPr="00093938" w:rsidTr="00A10D70">
        <w:tc>
          <w:tcPr>
            <w:tcW w:w="851" w:type="dxa"/>
          </w:tcPr>
          <w:p w:rsidR="0041107B" w:rsidRPr="00093938" w:rsidRDefault="0041107B">
            <w:r w:rsidRPr="00093938">
              <w:t>4</w:t>
            </w:r>
          </w:p>
        </w:tc>
        <w:tc>
          <w:tcPr>
            <w:tcW w:w="3119" w:type="dxa"/>
          </w:tcPr>
          <w:p w:rsidR="0041107B" w:rsidRPr="00093938" w:rsidRDefault="0041107B" w:rsidP="0041107B">
            <w:pPr>
              <w:rPr>
                <w:b/>
              </w:rPr>
            </w:pPr>
            <w:r w:rsidRPr="00093938">
              <w:t xml:space="preserve">Следственные подразделения РК </w:t>
            </w:r>
          </w:p>
        </w:tc>
        <w:tc>
          <w:tcPr>
            <w:tcW w:w="4819" w:type="dxa"/>
          </w:tcPr>
          <w:p w:rsidR="0041107B" w:rsidRPr="00093938" w:rsidRDefault="0041107B">
            <w:pPr>
              <w:rPr>
                <w:b/>
              </w:rPr>
            </w:pPr>
            <w:r w:rsidRPr="00093938">
              <w:t>Следователь</w:t>
            </w:r>
          </w:p>
        </w:tc>
        <w:tc>
          <w:tcPr>
            <w:tcW w:w="1701" w:type="dxa"/>
          </w:tcPr>
          <w:p w:rsidR="0041107B" w:rsidRPr="00093938" w:rsidRDefault="0041107B">
            <w:pPr>
              <w:rPr>
                <w:b/>
              </w:rPr>
            </w:pPr>
            <w:r w:rsidRPr="00093938">
              <w:t>1995-1998</w:t>
            </w:r>
          </w:p>
        </w:tc>
      </w:tr>
      <w:tr w:rsidR="0041107B" w:rsidRPr="00093938" w:rsidTr="00A10D70">
        <w:tc>
          <w:tcPr>
            <w:tcW w:w="851" w:type="dxa"/>
          </w:tcPr>
          <w:p w:rsidR="0041107B" w:rsidRPr="00093938" w:rsidRDefault="0041107B">
            <w:r w:rsidRPr="00093938">
              <w:t>5</w:t>
            </w:r>
          </w:p>
        </w:tc>
        <w:tc>
          <w:tcPr>
            <w:tcW w:w="3119" w:type="dxa"/>
          </w:tcPr>
          <w:p w:rsidR="0041107B" w:rsidRPr="00093938" w:rsidRDefault="0041107B">
            <w:pPr>
              <w:rPr>
                <w:b/>
              </w:rPr>
            </w:pPr>
            <w:r w:rsidRPr="00093938">
              <w:t>УВД Актюбинской области</w:t>
            </w:r>
          </w:p>
        </w:tc>
        <w:tc>
          <w:tcPr>
            <w:tcW w:w="4819" w:type="dxa"/>
          </w:tcPr>
          <w:p w:rsidR="0041107B" w:rsidRPr="00093938" w:rsidRDefault="0041107B">
            <w:pPr>
              <w:rPr>
                <w:b/>
              </w:rPr>
            </w:pPr>
            <w:r w:rsidRPr="00093938">
              <w:t>Начальник отдела следственной службы</w:t>
            </w:r>
          </w:p>
        </w:tc>
        <w:tc>
          <w:tcPr>
            <w:tcW w:w="1701" w:type="dxa"/>
          </w:tcPr>
          <w:p w:rsidR="0041107B" w:rsidRPr="00093938" w:rsidRDefault="0041107B">
            <w:pPr>
              <w:rPr>
                <w:b/>
              </w:rPr>
            </w:pPr>
            <w:r w:rsidRPr="00093938">
              <w:t>1998-1998</w:t>
            </w:r>
          </w:p>
        </w:tc>
      </w:tr>
      <w:tr w:rsidR="0041107B" w:rsidRPr="00093938" w:rsidTr="00A10D70">
        <w:tc>
          <w:tcPr>
            <w:tcW w:w="851" w:type="dxa"/>
          </w:tcPr>
          <w:p w:rsidR="0041107B" w:rsidRPr="00093938" w:rsidRDefault="0041107B">
            <w:r w:rsidRPr="00093938">
              <w:t>6</w:t>
            </w:r>
          </w:p>
        </w:tc>
        <w:tc>
          <w:tcPr>
            <w:tcW w:w="3119" w:type="dxa"/>
          </w:tcPr>
          <w:p w:rsidR="0041107B" w:rsidRPr="00093938" w:rsidRDefault="0041107B">
            <w:pPr>
              <w:rPr>
                <w:b/>
              </w:rPr>
            </w:pPr>
            <w:r w:rsidRPr="00093938">
              <w:t>УВД Актюбинской области</w:t>
            </w:r>
          </w:p>
        </w:tc>
        <w:tc>
          <w:tcPr>
            <w:tcW w:w="4819" w:type="dxa"/>
          </w:tcPr>
          <w:p w:rsidR="0041107B" w:rsidRPr="00093938" w:rsidRDefault="0041107B">
            <w:pPr>
              <w:rPr>
                <w:b/>
              </w:rPr>
            </w:pPr>
            <w:r w:rsidRPr="00093938">
              <w:t>Заместитель начальника управления по расследованию убийств, начальник отдела Следственной службы</w:t>
            </w:r>
          </w:p>
        </w:tc>
        <w:tc>
          <w:tcPr>
            <w:tcW w:w="1701" w:type="dxa"/>
          </w:tcPr>
          <w:p w:rsidR="0041107B" w:rsidRPr="00093938" w:rsidRDefault="0041107B">
            <w:pPr>
              <w:rPr>
                <w:b/>
              </w:rPr>
            </w:pPr>
            <w:r w:rsidRPr="00093938">
              <w:t>1998-2003</w:t>
            </w:r>
          </w:p>
        </w:tc>
      </w:tr>
      <w:tr w:rsidR="0041107B" w:rsidRPr="00093938" w:rsidTr="00A10D70">
        <w:tc>
          <w:tcPr>
            <w:tcW w:w="851" w:type="dxa"/>
          </w:tcPr>
          <w:p w:rsidR="0041107B" w:rsidRPr="00093938" w:rsidRDefault="0041107B">
            <w:r w:rsidRPr="00093938">
              <w:t>7</w:t>
            </w:r>
          </w:p>
        </w:tc>
        <w:tc>
          <w:tcPr>
            <w:tcW w:w="3119" w:type="dxa"/>
          </w:tcPr>
          <w:p w:rsidR="0041107B" w:rsidRPr="00093938" w:rsidRDefault="0041107B">
            <w:pPr>
              <w:rPr>
                <w:b/>
              </w:rPr>
            </w:pPr>
            <w:r w:rsidRPr="00093938">
              <w:t>Следственное Управления УВД Актюбинской области</w:t>
            </w:r>
          </w:p>
        </w:tc>
        <w:tc>
          <w:tcPr>
            <w:tcW w:w="4819" w:type="dxa"/>
          </w:tcPr>
          <w:p w:rsidR="0041107B" w:rsidRPr="00093938" w:rsidRDefault="0041107B">
            <w:pPr>
              <w:rPr>
                <w:b/>
              </w:rPr>
            </w:pPr>
            <w:r w:rsidRPr="00093938">
              <w:t>Начальник Следственного Управления УВД</w:t>
            </w:r>
          </w:p>
        </w:tc>
        <w:tc>
          <w:tcPr>
            <w:tcW w:w="1701" w:type="dxa"/>
          </w:tcPr>
          <w:p w:rsidR="0041107B" w:rsidRPr="00093938" w:rsidRDefault="0041107B">
            <w:pPr>
              <w:rPr>
                <w:b/>
              </w:rPr>
            </w:pPr>
            <w:r w:rsidRPr="00093938">
              <w:t>2003-2008</w:t>
            </w:r>
          </w:p>
        </w:tc>
      </w:tr>
      <w:tr w:rsidR="0041107B" w:rsidRPr="00093938" w:rsidTr="00A10D70">
        <w:tc>
          <w:tcPr>
            <w:tcW w:w="851" w:type="dxa"/>
          </w:tcPr>
          <w:p w:rsidR="0041107B" w:rsidRPr="00093938" w:rsidRDefault="0041107B">
            <w:r w:rsidRPr="00093938">
              <w:t>8</w:t>
            </w:r>
          </w:p>
        </w:tc>
        <w:tc>
          <w:tcPr>
            <w:tcW w:w="3119" w:type="dxa"/>
          </w:tcPr>
          <w:p w:rsidR="0041107B" w:rsidRPr="00093938" w:rsidRDefault="0041107B">
            <w:pPr>
              <w:rPr>
                <w:b/>
              </w:rPr>
            </w:pPr>
            <w:r w:rsidRPr="00093938">
              <w:t>МЧП «Алекс»</w:t>
            </w:r>
          </w:p>
        </w:tc>
        <w:tc>
          <w:tcPr>
            <w:tcW w:w="4819" w:type="dxa"/>
          </w:tcPr>
          <w:p w:rsidR="0041107B" w:rsidRPr="00093938" w:rsidRDefault="0041107B">
            <w:pPr>
              <w:rPr>
                <w:b/>
              </w:rPr>
            </w:pPr>
            <w:proofErr w:type="spellStart"/>
            <w:r w:rsidRPr="00093938">
              <w:t>Юристконсульт</w:t>
            </w:r>
            <w:proofErr w:type="spellEnd"/>
          </w:p>
        </w:tc>
        <w:tc>
          <w:tcPr>
            <w:tcW w:w="1701" w:type="dxa"/>
          </w:tcPr>
          <w:p w:rsidR="0041107B" w:rsidRPr="00093938" w:rsidRDefault="0041107B">
            <w:pPr>
              <w:rPr>
                <w:b/>
              </w:rPr>
            </w:pPr>
            <w:r w:rsidRPr="00093938">
              <w:t>1992-1993</w:t>
            </w:r>
          </w:p>
        </w:tc>
      </w:tr>
      <w:tr w:rsidR="0041107B" w:rsidRPr="00093938" w:rsidTr="00A10D70">
        <w:tc>
          <w:tcPr>
            <w:tcW w:w="851" w:type="dxa"/>
          </w:tcPr>
          <w:p w:rsidR="0041107B" w:rsidRPr="00093938" w:rsidRDefault="0041107B">
            <w:r w:rsidRPr="00093938">
              <w:t>9</w:t>
            </w:r>
          </w:p>
        </w:tc>
        <w:tc>
          <w:tcPr>
            <w:tcW w:w="3119" w:type="dxa"/>
          </w:tcPr>
          <w:p w:rsidR="0041107B" w:rsidRPr="00093938" w:rsidRDefault="0041107B">
            <w:pPr>
              <w:rPr>
                <w:b/>
              </w:rPr>
            </w:pPr>
            <w:r w:rsidRPr="00093938">
              <w:t>Фирма «Магма»</w:t>
            </w:r>
          </w:p>
        </w:tc>
        <w:tc>
          <w:tcPr>
            <w:tcW w:w="4819" w:type="dxa"/>
          </w:tcPr>
          <w:p w:rsidR="0041107B" w:rsidRPr="00093938" w:rsidRDefault="0041107B">
            <w:pPr>
              <w:rPr>
                <w:b/>
              </w:rPr>
            </w:pPr>
            <w:r w:rsidRPr="00093938">
              <w:t>Экспедитор</w:t>
            </w:r>
          </w:p>
        </w:tc>
        <w:tc>
          <w:tcPr>
            <w:tcW w:w="1701" w:type="dxa"/>
          </w:tcPr>
          <w:p w:rsidR="0041107B" w:rsidRPr="00093938" w:rsidRDefault="0041107B">
            <w:pPr>
              <w:rPr>
                <w:b/>
              </w:rPr>
            </w:pPr>
            <w:r w:rsidRPr="00093938">
              <w:t>1993-1995</w:t>
            </w:r>
          </w:p>
        </w:tc>
      </w:tr>
    </w:tbl>
    <w:p w:rsidR="00AA4FB6" w:rsidRPr="00093938" w:rsidRDefault="00AA4FB6">
      <w:pPr>
        <w:rPr>
          <w:b/>
        </w:rPr>
      </w:pPr>
    </w:p>
    <w:p w:rsidR="00AA4FB6" w:rsidRPr="00093938" w:rsidRDefault="00AA4FB6">
      <w:pPr>
        <w:rPr>
          <w:b/>
        </w:rPr>
      </w:pPr>
      <w:r w:rsidRPr="00093938">
        <w:rPr>
          <w:b/>
          <w:lang w:val="en-US"/>
        </w:rPr>
        <w:t>IV</w:t>
      </w:r>
      <w:r w:rsidRPr="00093938">
        <w:rPr>
          <w:b/>
        </w:rPr>
        <w:t>. Повышение квалификации</w:t>
      </w:r>
      <w:r w:rsidR="00A10D70">
        <w:rPr>
          <w:b/>
        </w:rPr>
        <w:t xml:space="preserve"> </w:t>
      </w:r>
    </w:p>
    <w:p w:rsidR="00AA4FB6" w:rsidRPr="00093938" w:rsidRDefault="00AA4FB6"/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458"/>
        <w:gridCol w:w="3512"/>
        <w:gridCol w:w="4961"/>
        <w:gridCol w:w="1559"/>
      </w:tblGrid>
      <w:tr w:rsidR="008159F6" w:rsidRPr="00F867C9" w:rsidTr="00A10D70">
        <w:tc>
          <w:tcPr>
            <w:tcW w:w="458" w:type="dxa"/>
          </w:tcPr>
          <w:p w:rsidR="008159F6" w:rsidRPr="00F867C9" w:rsidRDefault="008159F6" w:rsidP="00AA4FB6">
            <w:pPr>
              <w:rPr>
                <w:b/>
              </w:rPr>
            </w:pPr>
            <w:r w:rsidRPr="00F867C9">
              <w:rPr>
                <w:b/>
              </w:rPr>
              <w:t>№</w:t>
            </w:r>
          </w:p>
        </w:tc>
        <w:tc>
          <w:tcPr>
            <w:tcW w:w="3512" w:type="dxa"/>
          </w:tcPr>
          <w:p w:rsidR="008159F6" w:rsidRPr="00F867C9" w:rsidRDefault="008159F6" w:rsidP="00AA4FB6">
            <w:r w:rsidRPr="00F867C9">
              <w:rPr>
                <w:b/>
                <w:color w:val="000000"/>
              </w:rPr>
              <w:t>Наименование темы</w:t>
            </w:r>
          </w:p>
        </w:tc>
        <w:tc>
          <w:tcPr>
            <w:tcW w:w="4961" w:type="dxa"/>
          </w:tcPr>
          <w:p w:rsidR="008159F6" w:rsidRPr="00F867C9" w:rsidRDefault="008159F6" w:rsidP="00AA4FB6">
            <w:r w:rsidRPr="00F867C9">
              <w:rPr>
                <w:b/>
                <w:color w:val="000000"/>
              </w:rPr>
              <w:t>Место и период прохождения обучения</w:t>
            </w:r>
          </w:p>
        </w:tc>
        <w:tc>
          <w:tcPr>
            <w:tcW w:w="1559" w:type="dxa"/>
            <w:vAlign w:val="center"/>
          </w:tcPr>
          <w:p w:rsidR="008159F6" w:rsidRPr="00F867C9" w:rsidRDefault="008159F6" w:rsidP="00D76907">
            <w:pPr>
              <w:spacing w:after="20"/>
              <w:ind w:left="20"/>
              <w:jc w:val="center"/>
              <w:rPr>
                <w:b/>
              </w:rPr>
            </w:pPr>
            <w:r w:rsidRPr="00F867C9">
              <w:rPr>
                <w:b/>
                <w:color w:val="000000"/>
              </w:rPr>
              <w:t xml:space="preserve">Кол-во часов </w:t>
            </w:r>
          </w:p>
        </w:tc>
      </w:tr>
      <w:tr w:rsidR="00FC5370" w:rsidRPr="00F867C9" w:rsidTr="00A10D70">
        <w:tc>
          <w:tcPr>
            <w:tcW w:w="458" w:type="dxa"/>
          </w:tcPr>
          <w:p w:rsidR="00FC5370" w:rsidRPr="00F867C9" w:rsidRDefault="00A10D70" w:rsidP="00FC5370">
            <w:r>
              <w:t>1</w:t>
            </w:r>
          </w:p>
        </w:tc>
        <w:tc>
          <w:tcPr>
            <w:tcW w:w="3512" w:type="dxa"/>
          </w:tcPr>
          <w:p w:rsidR="00FC5370" w:rsidRPr="00F867C9" w:rsidRDefault="00FC5370" w:rsidP="00FC5370">
            <w:r w:rsidRPr="00F867C9">
              <w:t>Уголовное право и медиация в уголовном судопроизводстве</w:t>
            </w:r>
          </w:p>
        </w:tc>
        <w:tc>
          <w:tcPr>
            <w:tcW w:w="4961" w:type="dxa"/>
            <w:vAlign w:val="center"/>
          </w:tcPr>
          <w:p w:rsidR="00FC5370" w:rsidRPr="00F867C9" w:rsidRDefault="00FC5370" w:rsidP="00FC5370">
            <w:pPr>
              <w:jc w:val="both"/>
              <w:rPr>
                <w:lang w:val="kk-KZ"/>
              </w:rPr>
            </w:pPr>
            <w:r w:rsidRPr="00F867C9">
              <w:rPr>
                <w:lang w:val="kk-KZ"/>
              </w:rPr>
              <w:t>Институт повышения кваликации «Мұғалім» Актобе</w:t>
            </w:r>
          </w:p>
          <w:p w:rsidR="00FC5370" w:rsidRPr="00F867C9" w:rsidRDefault="00FC5370" w:rsidP="00FC5370">
            <w:pPr>
              <w:jc w:val="both"/>
              <w:rPr>
                <w:lang w:val="kk-KZ"/>
              </w:rPr>
            </w:pPr>
            <w:r w:rsidRPr="00F867C9">
              <w:rPr>
                <w:lang w:val="kk-KZ"/>
              </w:rPr>
              <w:t>15-16.11.2021</w:t>
            </w:r>
          </w:p>
        </w:tc>
        <w:tc>
          <w:tcPr>
            <w:tcW w:w="1559" w:type="dxa"/>
          </w:tcPr>
          <w:p w:rsidR="00FC5370" w:rsidRPr="00F867C9" w:rsidRDefault="00FC5370" w:rsidP="00FC5370">
            <w:r w:rsidRPr="00F867C9">
              <w:t>72</w:t>
            </w:r>
          </w:p>
        </w:tc>
      </w:tr>
    </w:tbl>
    <w:p w:rsidR="00AA4FB6" w:rsidRPr="00093938" w:rsidRDefault="00AA4FB6"/>
    <w:p w:rsidR="00AA4FB6" w:rsidRPr="00093938" w:rsidRDefault="00D76907">
      <w:pPr>
        <w:rPr>
          <w:b/>
        </w:rPr>
      </w:pPr>
      <w:r w:rsidRPr="00093938">
        <w:rPr>
          <w:b/>
          <w:lang w:val="en-US"/>
        </w:rPr>
        <w:t xml:space="preserve">V. </w:t>
      </w:r>
      <w:r w:rsidRPr="00093938">
        <w:rPr>
          <w:b/>
        </w:rPr>
        <w:t>Публикации</w:t>
      </w:r>
    </w:p>
    <w:p w:rsidR="00D76907" w:rsidRPr="00093938" w:rsidRDefault="00D76907"/>
    <w:tbl>
      <w:tblPr>
        <w:tblStyle w:val="a4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91"/>
        <w:gridCol w:w="17"/>
        <w:gridCol w:w="2235"/>
        <w:gridCol w:w="13"/>
        <w:gridCol w:w="20"/>
        <w:gridCol w:w="1668"/>
        <w:gridCol w:w="33"/>
        <w:gridCol w:w="2127"/>
        <w:gridCol w:w="1369"/>
        <w:gridCol w:w="758"/>
        <w:gridCol w:w="1701"/>
      </w:tblGrid>
      <w:tr w:rsidR="00D76907" w:rsidRPr="00093938" w:rsidTr="00A10D70">
        <w:tc>
          <w:tcPr>
            <w:tcW w:w="708" w:type="dxa"/>
            <w:gridSpan w:val="2"/>
          </w:tcPr>
          <w:p w:rsidR="00D76907" w:rsidRPr="00093938" w:rsidRDefault="00D76907" w:rsidP="005570B4">
            <w:pPr>
              <w:jc w:val="center"/>
              <w:rPr>
                <w:b/>
              </w:rPr>
            </w:pPr>
            <w:r w:rsidRPr="00093938">
              <w:rPr>
                <w:b/>
              </w:rPr>
              <w:t>№</w:t>
            </w:r>
          </w:p>
          <w:p w:rsidR="00D76907" w:rsidRPr="00093938" w:rsidRDefault="00D76907" w:rsidP="005570B4">
            <w:pPr>
              <w:jc w:val="center"/>
              <w:rPr>
                <w:b/>
              </w:rPr>
            </w:pPr>
            <w:r w:rsidRPr="00093938">
              <w:rPr>
                <w:b/>
              </w:rPr>
              <w:t>п/п</w:t>
            </w:r>
          </w:p>
        </w:tc>
        <w:tc>
          <w:tcPr>
            <w:tcW w:w="2235" w:type="dxa"/>
          </w:tcPr>
          <w:p w:rsidR="00D76907" w:rsidRPr="00093938" w:rsidRDefault="00D76907" w:rsidP="005570B4">
            <w:pPr>
              <w:jc w:val="center"/>
              <w:rPr>
                <w:b/>
              </w:rPr>
            </w:pPr>
            <w:r w:rsidRPr="00093938">
              <w:rPr>
                <w:b/>
              </w:rPr>
              <w:t xml:space="preserve">Название </w:t>
            </w:r>
          </w:p>
        </w:tc>
        <w:tc>
          <w:tcPr>
            <w:tcW w:w="1701" w:type="dxa"/>
            <w:gridSpan w:val="3"/>
          </w:tcPr>
          <w:p w:rsidR="00D76907" w:rsidRPr="00093938" w:rsidRDefault="00D76907" w:rsidP="005570B4">
            <w:pPr>
              <w:jc w:val="center"/>
              <w:rPr>
                <w:b/>
                <w:lang w:val="kk-KZ"/>
              </w:rPr>
            </w:pPr>
            <w:r w:rsidRPr="00093938">
              <w:rPr>
                <w:b/>
                <w:lang w:val="kk-KZ"/>
              </w:rPr>
              <w:t>Печатный или на правах рукописи</w:t>
            </w:r>
          </w:p>
        </w:tc>
        <w:tc>
          <w:tcPr>
            <w:tcW w:w="2160" w:type="dxa"/>
            <w:gridSpan w:val="2"/>
          </w:tcPr>
          <w:p w:rsidR="00D76907" w:rsidRPr="00093938" w:rsidRDefault="00D76907" w:rsidP="005570B4">
            <w:pPr>
              <w:jc w:val="center"/>
              <w:rPr>
                <w:b/>
              </w:rPr>
            </w:pPr>
            <w:r w:rsidRPr="00093938">
              <w:rPr>
                <w:b/>
              </w:rPr>
              <w:t>Издательство, журнал (название, год, № страницы)</w:t>
            </w:r>
          </w:p>
        </w:tc>
        <w:tc>
          <w:tcPr>
            <w:tcW w:w="2127" w:type="dxa"/>
            <w:gridSpan w:val="2"/>
          </w:tcPr>
          <w:p w:rsidR="00D76907" w:rsidRPr="00093938" w:rsidRDefault="00D76907" w:rsidP="005570B4">
            <w:pPr>
              <w:jc w:val="center"/>
              <w:rPr>
                <w:b/>
              </w:rPr>
            </w:pPr>
            <w:r w:rsidRPr="00093938">
              <w:rPr>
                <w:b/>
              </w:rPr>
              <w:t>Количество печатных листов</w:t>
            </w:r>
          </w:p>
        </w:tc>
        <w:tc>
          <w:tcPr>
            <w:tcW w:w="1701" w:type="dxa"/>
          </w:tcPr>
          <w:p w:rsidR="00D76907" w:rsidRPr="00093938" w:rsidRDefault="00D76907" w:rsidP="005570B4">
            <w:pPr>
              <w:jc w:val="center"/>
              <w:rPr>
                <w:b/>
              </w:rPr>
            </w:pPr>
            <w:r w:rsidRPr="00093938">
              <w:rPr>
                <w:b/>
              </w:rPr>
              <w:t>Ф.И.О. соавторов</w:t>
            </w:r>
          </w:p>
        </w:tc>
      </w:tr>
      <w:tr w:rsidR="00D76907" w:rsidRPr="00093938" w:rsidTr="00A10D70">
        <w:tc>
          <w:tcPr>
            <w:tcW w:w="708" w:type="dxa"/>
            <w:gridSpan w:val="2"/>
          </w:tcPr>
          <w:p w:rsidR="00D76907" w:rsidRPr="00093938" w:rsidRDefault="00D76907" w:rsidP="005570B4">
            <w:pPr>
              <w:jc w:val="center"/>
            </w:pPr>
            <w:r w:rsidRPr="00093938">
              <w:t>1</w:t>
            </w:r>
          </w:p>
        </w:tc>
        <w:tc>
          <w:tcPr>
            <w:tcW w:w="2235" w:type="dxa"/>
          </w:tcPr>
          <w:p w:rsidR="00D76907" w:rsidRPr="00093938" w:rsidRDefault="00D76907" w:rsidP="005570B4">
            <w:pPr>
              <w:jc w:val="center"/>
            </w:pPr>
            <w:r w:rsidRPr="00093938">
              <w:t>2</w:t>
            </w:r>
          </w:p>
        </w:tc>
        <w:tc>
          <w:tcPr>
            <w:tcW w:w="1701" w:type="dxa"/>
            <w:gridSpan w:val="3"/>
          </w:tcPr>
          <w:p w:rsidR="00D76907" w:rsidRPr="00093938" w:rsidRDefault="00D76907" w:rsidP="005570B4">
            <w:pPr>
              <w:jc w:val="center"/>
            </w:pPr>
            <w:r w:rsidRPr="00093938">
              <w:t>3</w:t>
            </w:r>
          </w:p>
        </w:tc>
        <w:tc>
          <w:tcPr>
            <w:tcW w:w="2160" w:type="dxa"/>
            <w:gridSpan w:val="2"/>
          </w:tcPr>
          <w:p w:rsidR="00D76907" w:rsidRPr="00093938" w:rsidRDefault="00D76907" w:rsidP="005570B4">
            <w:pPr>
              <w:jc w:val="center"/>
            </w:pPr>
            <w:r w:rsidRPr="00093938">
              <w:t>4</w:t>
            </w:r>
          </w:p>
        </w:tc>
        <w:tc>
          <w:tcPr>
            <w:tcW w:w="2127" w:type="dxa"/>
            <w:gridSpan w:val="2"/>
          </w:tcPr>
          <w:p w:rsidR="00D76907" w:rsidRPr="00093938" w:rsidRDefault="00D76907" w:rsidP="005570B4">
            <w:pPr>
              <w:jc w:val="center"/>
            </w:pPr>
            <w:r w:rsidRPr="00093938">
              <w:t>5</w:t>
            </w:r>
          </w:p>
        </w:tc>
        <w:tc>
          <w:tcPr>
            <w:tcW w:w="1701" w:type="dxa"/>
          </w:tcPr>
          <w:p w:rsidR="00D76907" w:rsidRPr="00093938" w:rsidRDefault="00D76907" w:rsidP="005570B4">
            <w:pPr>
              <w:jc w:val="center"/>
            </w:pPr>
            <w:r w:rsidRPr="00093938">
              <w:t>6</w:t>
            </w:r>
          </w:p>
        </w:tc>
      </w:tr>
      <w:tr w:rsidR="00D76907" w:rsidRPr="00093938" w:rsidTr="00DA03CE">
        <w:trPr>
          <w:trHeight w:val="377"/>
        </w:trPr>
        <w:tc>
          <w:tcPr>
            <w:tcW w:w="10632" w:type="dxa"/>
            <w:gridSpan w:val="11"/>
          </w:tcPr>
          <w:p w:rsidR="00D76907" w:rsidRPr="00093938" w:rsidRDefault="00D76907" w:rsidP="005570B4">
            <w:pPr>
              <w:jc w:val="center"/>
              <w:rPr>
                <w:b/>
              </w:rPr>
            </w:pPr>
            <w:r w:rsidRPr="00093938">
              <w:rPr>
                <w:b/>
              </w:rPr>
              <w:lastRenderedPageBreak/>
              <w:t xml:space="preserve">Публикации в международных научных изданиях, входящих в базу </w:t>
            </w:r>
            <w:r w:rsidRPr="00093938">
              <w:rPr>
                <w:b/>
                <w:lang w:val="en-US"/>
              </w:rPr>
              <w:t>Scopus</w:t>
            </w:r>
            <w:r w:rsidRPr="00093938">
              <w:rPr>
                <w:b/>
              </w:rPr>
              <w:t xml:space="preserve"> </w:t>
            </w:r>
          </w:p>
        </w:tc>
      </w:tr>
      <w:tr w:rsidR="00D76907" w:rsidRPr="00093938" w:rsidTr="00A10D70"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D76907" w:rsidRPr="00093938" w:rsidRDefault="00D76907" w:rsidP="005570B4">
            <w:pPr>
              <w:jc w:val="center"/>
            </w:pPr>
            <w:r w:rsidRPr="00093938">
              <w:t>1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D76907" w:rsidRPr="00093938" w:rsidRDefault="00D76907" w:rsidP="005570B4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76907" w:rsidRPr="00093938" w:rsidRDefault="00D76907" w:rsidP="005570B4">
            <w:pPr>
              <w:jc w:val="both"/>
              <w:rPr>
                <w:lang w:val="kk-KZ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D76907" w:rsidRPr="00093938" w:rsidRDefault="00D76907" w:rsidP="005570B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D76907" w:rsidRPr="00093938" w:rsidRDefault="00D76907" w:rsidP="005570B4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6907" w:rsidRPr="00093938" w:rsidRDefault="00D76907" w:rsidP="00D76907">
            <w:pPr>
              <w:jc w:val="both"/>
              <w:rPr>
                <w:lang w:val="en-US"/>
              </w:rPr>
            </w:pPr>
          </w:p>
        </w:tc>
      </w:tr>
      <w:tr w:rsidR="00D76907" w:rsidRPr="00093938" w:rsidTr="00DA03CE">
        <w:tc>
          <w:tcPr>
            <w:tcW w:w="10632" w:type="dxa"/>
            <w:gridSpan w:val="11"/>
          </w:tcPr>
          <w:p w:rsidR="00D76907" w:rsidRPr="00093938" w:rsidRDefault="00D76907" w:rsidP="005570B4">
            <w:pPr>
              <w:jc w:val="center"/>
              <w:rPr>
                <w:b/>
              </w:rPr>
            </w:pPr>
            <w:r w:rsidRPr="00093938">
              <w:rPr>
                <w:b/>
              </w:rPr>
              <w:t xml:space="preserve">Публикации в научных изданиях, рекомендованных для публикации основных результатов научной деятельности </w:t>
            </w:r>
          </w:p>
        </w:tc>
      </w:tr>
      <w:tr w:rsidR="00D76907" w:rsidRPr="00093938" w:rsidTr="00A10D70">
        <w:tc>
          <w:tcPr>
            <w:tcW w:w="708" w:type="dxa"/>
            <w:gridSpan w:val="2"/>
          </w:tcPr>
          <w:p w:rsidR="00D76907" w:rsidRPr="00093938" w:rsidRDefault="00D76907" w:rsidP="005570B4">
            <w:pPr>
              <w:jc w:val="center"/>
            </w:pPr>
            <w:r w:rsidRPr="00093938">
              <w:t>2</w:t>
            </w:r>
          </w:p>
        </w:tc>
        <w:tc>
          <w:tcPr>
            <w:tcW w:w="2268" w:type="dxa"/>
            <w:gridSpan w:val="3"/>
          </w:tcPr>
          <w:p w:rsidR="00D76907" w:rsidRPr="00093938" w:rsidRDefault="00D76907" w:rsidP="005570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gridSpan w:val="2"/>
          </w:tcPr>
          <w:p w:rsidR="00D76907" w:rsidRPr="00093938" w:rsidRDefault="00D76907" w:rsidP="005570B4">
            <w:pPr>
              <w:jc w:val="both"/>
            </w:pPr>
          </w:p>
        </w:tc>
        <w:tc>
          <w:tcPr>
            <w:tcW w:w="2127" w:type="dxa"/>
          </w:tcPr>
          <w:p w:rsidR="00D76907" w:rsidRPr="00093938" w:rsidRDefault="00D76907" w:rsidP="005570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gridSpan w:val="2"/>
          </w:tcPr>
          <w:p w:rsidR="00D76907" w:rsidRPr="00093938" w:rsidRDefault="00D76907" w:rsidP="005570B4">
            <w:pPr>
              <w:jc w:val="both"/>
            </w:pPr>
          </w:p>
        </w:tc>
        <w:tc>
          <w:tcPr>
            <w:tcW w:w="1701" w:type="dxa"/>
          </w:tcPr>
          <w:p w:rsidR="00D76907" w:rsidRPr="00093938" w:rsidRDefault="00D76907" w:rsidP="005570B4">
            <w:pPr>
              <w:jc w:val="both"/>
            </w:pPr>
          </w:p>
        </w:tc>
      </w:tr>
      <w:tr w:rsidR="00D76907" w:rsidRPr="00093938" w:rsidTr="00DA03CE">
        <w:tc>
          <w:tcPr>
            <w:tcW w:w="10632" w:type="dxa"/>
            <w:gridSpan w:val="11"/>
          </w:tcPr>
          <w:p w:rsidR="00D76907" w:rsidRPr="00093938" w:rsidRDefault="00D76907" w:rsidP="00D76907">
            <w:pPr>
              <w:tabs>
                <w:tab w:val="left" w:pos="1440"/>
              </w:tabs>
              <w:jc w:val="center"/>
              <w:rPr>
                <w:b/>
              </w:rPr>
            </w:pPr>
            <w:r w:rsidRPr="00093938">
              <w:rPr>
                <w:b/>
              </w:rPr>
              <w:t>Публикации в материалах конференций</w:t>
            </w:r>
          </w:p>
        </w:tc>
      </w:tr>
      <w:tr w:rsidR="00D76907" w:rsidRPr="00093938" w:rsidTr="00A10D70">
        <w:tc>
          <w:tcPr>
            <w:tcW w:w="708" w:type="dxa"/>
            <w:gridSpan w:val="2"/>
          </w:tcPr>
          <w:p w:rsidR="00D76907" w:rsidRPr="00093938" w:rsidRDefault="00D76907" w:rsidP="005570B4">
            <w:pPr>
              <w:jc w:val="center"/>
            </w:pPr>
            <w:r w:rsidRPr="00093938">
              <w:t>3</w:t>
            </w:r>
          </w:p>
        </w:tc>
        <w:tc>
          <w:tcPr>
            <w:tcW w:w="2268" w:type="dxa"/>
            <w:gridSpan w:val="3"/>
          </w:tcPr>
          <w:p w:rsidR="00D76907" w:rsidRPr="00093938" w:rsidRDefault="00D76907" w:rsidP="005570B4">
            <w:pPr>
              <w:jc w:val="both"/>
            </w:pPr>
          </w:p>
        </w:tc>
        <w:tc>
          <w:tcPr>
            <w:tcW w:w="1701" w:type="dxa"/>
            <w:gridSpan w:val="2"/>
          </w:tcPr>
          <w:p w:rsidR="00D76907" w:rsidRPr="00093938" w:rsidRDefault="00D76907" w:rsidP="005570B4">
            <w:pPr>
              <w:jc w:val="both"/>
            </w:pPr>
          </w:p>
        </w:tc>
        <w:tc>
          <w:tcPr>
            <w:tcW w:w="2127" w:type="dxa"/>
          </w:tcPr>
          <w:p w:rsidR="00D76907" w:rsidRPr="00093938" w:rsidRDefault="00D76907" w:rsidP="005570B4">
            <w:pPr>
              <w:jc w:val="both"/>
            </w:pPr>
          </w:p>
        </w:tc>
        <w:tc>
          <w:tcPr>
            <w:tcW w:w="2127" w:type="dxa"/>
            <w:gridSpan w:val="2"/>
          </w:tcPr>
          <w:p w:rsidR="00D76907" w:rsidRPr="00093938" w:rsidRDefault="00D76907" w:rsidP="005570B4">
            <w:pPr>
              <w:jc w:val="both"/>
            </w:pPr>
          </w:p>
        </w:tc>
        <w:tc>
          <w:tcPr>
            <w:tcW w:w="1701" w:type="dxa"/>
          </w:tcPr>
          <w:p w:rsidR="00D76907" w:rsidRPr="00093938" w:rsidRDefault="00D76907" w:rsidP="005570B4">
            <w:pPr>
              <w:jc w:val="both"/>
            </w:pPr>
          </w:p>
        </w:tc>
      </w:tr>
      <w:tr w:rsidR="00D76907" w:rsidRPr="00093938" w:rsidTr="00A10D70">
        <w:tc>
          <w:tcPr>
            <w:tcW w:w="2956" w:type="dxa"/>
            <w:gridSpan w:val="4"/>
          </w:tcPr>
          <w:p w:rsidR="00D76907" w:rsidRPr="00093938" w:rsidRDefault="00D76907" w:rsidP="005570B4">
            <w:pPr>
              <w:rPr>
                <w:b/>
              </w:rPr>
            </w:pPr>
          </w:p>
        </w:tc>
        <w:tc>
          <w:tcPr>
            <w:tcW w:w="7676" w:type="dxa"/>
            <w:gridSpan w:val="7"/>
          </w:tcPr>
          <w:p w:rsidR="00D76907" w:rsidRPr="00093938" w:rsidRDefault="00D76907" w:rsidP="005570B4">
            <w:pPr>
              <w:rPr>
                <w:b/>
              </w:rPr>
            </w:pPr>
            <w:r w:rsidRPr="00093938">
              <w:rPr>
                <w:b/>
              </w:rPr>
              <w:t>Публикации в иных изданиях</w:t>
            </w:r>
          </w:p>
        </w:tc>
      </w:tr>
      <w:tr w:rsidR="00D76907" w:rsidRPr="00093938" w:rsidTr="00A10D70">
        <w:tc>
          <w:tcPr>
            <w:tcW w:w="691" w:type="dxa"/>
          </w:tcPr>
          <w:p w:rsidR="00D76907" w:rsidRPr="00093938" w:rsidRDefault="00D76907" w:rsidP="005570B4">
            <w:pPr>
              <w:jc w:val="center"/>
            </w:pPr>
            <w:r w:rsidRPr="00093938">
              <w:t>4</w:t>
            </w:r>
          </w:p>
        </w:tc>
        <w:tc>
          <w:tcPr>
            <w:tcW w:w="2265" w:type="dxa"/>
            <w:gridSpan w:val="3"/>
          </w:tcPr>
          <w:p w:rsidR="00D76907" w:rsidRPr="00093938" w:rsidRDefault="00DA03CE" w:rsidP="005570B4">
            <w:pPr>
              <w:widowControl w:val="0"/>
              <w:autoSpaceDE w:val="0"/>
              <w:autoSpaceDN w:val="0"/>
              <w:adjustRightInd w:val="0"/>
              <w:jc w:val="both"/>
            </w:pPr>
            <w:r w:rsidRPr="00093938">
              <w:t>Адвокатская деятельность и юридическая помощь – учебное пособие</w:t>
            </w:r>
          </w:p>
        </w:tc>
        <w:tc>
          <w:tcPr>
            <w:tcW w:w="1721" w:type="dxa"/>
            <w:gridSpan w:val="3"/>
          </w:tcPr>
          <w:p w:rsidR="00D76907" w:rsidRPr="00093938" w:rsidRDefault="00DA03CE" w:rsidP="005570B4">
            <w:pPr>
              <w:jc w:val="both"/>
            </w:pPr>
            <w:r w:rsidRPr="00093938">
              <w:t>печатный</w:t>
            </w:r>
          </w:p>
        </w:tc>
        <w:tc>
          <w:tcPr>
            <w:tcW w:w="2127" w:type="dxa"/>
          </w:tcPr>
          <w:p w:rsidR="00D76907" w:rsidRPr="00093938" w:rsidRDefault="00DA03CE" w:rsidP="005570B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093938">
              <w:t>Актобе</w:t>
            </w:r>
            <w:proofErr w:type="spellEnd"/>
            <w:r w:rsidRPr="00093938">
              <w:t xml:space="preserve"> 2022</w:t>
            </w:r>
          </w:p>
        </w:tc>
        <w:tc>
          <w:tcPr>
            <w:tcW w:w="1369" w:type="dxa"/>
          </w:tcPr>
          <w:p w:rsidR="00D76907" w:rsidRPr="00093938" w:rsidRDefault="00DA03CE" w:rsidP="005570B4">
            <w:pPr>
              <w:jc w:val="both"/>
            </w:pPr>
            <w:r w:rsidRPr="00093938">
              <w:t>100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DA03CE" w:rsidRPr="00093938" w:rsidRDefault="00DA03CE" w:rsidP="00DA03CE">
            <w:pPr>
              <w:tabs>
                <w:tab w:val="left" w:pos="76"/>
                <w:tab w:val="left" w:pos="512"/>
                <w:tab w:val="left" w:pos="1646"/>
              </w:tabs>
              <w:ind w:left="-643" w:right="27" w:firstLine="719"/>
              <w:jc w:val="both"/>
            </w:pPr>
            <w:proofErr w:type="spellStart"/>
            <w:r w:rsidRPr="00093938">
              <w:t>Нажмедденова</w:t>
            </w:r>
            <w:proofErr w:type="spellEnd"/>
            <w:r w:rsidRPr="00093938">
              <w:t xml:space="preserve"> А.А.</w:t>
            </w:r>
          </w:p>
          <w:p w:rsidR="00DA03CE" w:rsidRPr="00093938" w:rsidRDefault="00DA03CE" w:rsidP="00DA03CE">
            <w:pPr>
              <w:tabs>
                <w:tab w:val="left" w:pos="76"/>
                <w:tab w:val="left" w:pos="512"/>
                <w:tab w:val="left" w:pos="1646"/>
              </w:tabs>
              <w:ind w:left="-643" w:right="27" w:firstLine="719"/>
              <w:jc w:val="both"/>
            </w:pPr>
            <w:r w:rsidRPr="00093938">
              <w:t>Лаврушко Е.А.</w:t>
            </w:r>
          </w:p>
        </w:tc>
      </w:tr>
    </w:tbl>
    <w:p w:rsidR="00D76907" w:rsidRPr="00093938" w:rsidRDefault="00D76907"/>
    <w:p w:rsidR="00D76907" w:rsidRPr="00093938" w:rsidRDefault="00D76907" w:rsidP="00D76907">
      <w:pPr>
        <w:rPr>
          <w:b/>
        </w:rPr>
      </w:pPr>
      <w:r w:rsidRPr="00093938">
        <w:rPr>
          <w:b/>
          <w:lang w:val="en-US"/>
        </w:rPr>
        <w:t xml:space="preserve">VI. </w:t>
      </w:r>
      <w:r w:rsidRPr="00093938">
        <w:rPr>
          <w:b/>
        </w:rPr>
        <w:t>Дополнительная информация</w:t>
      </w:r>
    </w:p>
    <w:p w:rsidR="00D76907" w:rsidRPr="00093938" w:rsidRDefault="00D76907" w:rsidP="00D76907">
      <w:pPr>
        <w:rPr>
          <w:b/>
        </w:rPr>
      </w:pP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709"/>
        <w:gridCol w:w="4962"/>
        <w:gridCol w:w="4819"/>
      </w:tblGrid>
      <w:tr w:rsidR="00D76907" w:rsidRPr="00093938" w:rsidTr="00D76907">
        <w:tc>
          <w:tcPr>
            <w:tcW w:w="709" w:type="dxa"/>
          </w:tcPr>
          <w:p w:rsidR="00D76907" w:rsidRPr="00093938" w:rsidRDefault="00D76907" w:rsidP="00D76907">
            <w:pPr>
              <w:rPr>
                <w:b/>
              </w:rPr>
            </w:pPr>
            <w:r w:rsidRPr="00093938">
              <w:rPr>
                <w:b/>
              </w:rPr>
              <w:t>№</w:t>
            </w:r>
          </w:p>
        </w:tc>
        <w:tc>
          <w:tcPr>
            <w:tcW w:w="4962" w:type="dxa"/>
          </w:tcPr>
          <w:p w:rsidR="00D76907" w:rsidRPr="00093938" w:rsidRDefault="00D76907" w:rsidP="00D76907">
            <w:pPr>
              <w:rPr>
                <w:b/>
              </w:rPr>
            </w:pPr>
            <w:r w:rsidRPr="00093938">
              <w:rPr>
                <w:b/>
              </w:rPr>
              <w:t>Область научных интересов</w:t>
            </w:r>
          </w:p>
        </w:tc>
        <w:tc>
          <w:tcPr>
            <w:tcW w:w="4819" w:type="dxa"/>
          </w:tcPr>
          <w:p w:rsidR="00D76907" w:rsidRPr="00093938" w:rsidRDefault="00D76907" w:rsidP="00D76907">
            <w:pPr>
              <w:rPr>
                <w:b/>
              </w:rPr>
            </w:pPr>
            <w:r w:rsidRPr="00093938">
              <w:rPr>
                <w:b/>
              </w:rPr>
              <w:t>Награды, медали</w:t>
            </w:r>
          </w:p>
        </w:tc>
      </w:tr>
      <w:tr w:rsidR="00D76907" w:rsidRPr="00093938" w:rsidTr="00D76907">
        <w:tc>
          <w:tcPr>
            <w:tcW w:w="709" w:type="dxa"/>
          </w:tcPr>
          <w:p w:rsidR="00D76907" w:rsidRPr="00093938" w:rsidRDefault="00D76907" w:rsidP="00D76907">
            <w:r w:rsidRPr="00093938">
              <w:t>1</w:t>
            </w:r>
          </w:p>
        </w:tc>
        <w:tc>
          <w:tcPr>
            <w:tcW w:w="4962" w:type="dxa"/>
          </w:tcPr>
          <w:p w:rsidR="00D76907" w:rsidRPr="00093938" w:rsidRDefault="00093938" w:rsidP="00093938">
            <w:r>
              <w:t>Уголовное право</w:t>
            </w:r>
          </w:p>
        </w:tc>
        <w:tc>
          <w:tcPr>
            <w:tcW w:w="4819" w:type="dxa"/>
          </w:tcPr>
          <w:p w:rsidR="00D76907" w:rsidRPr="00093938" w:rsidRDefault="00D76907" w:rsidP="00D76907"/>
        </w:tc>
      </w:tr>
      <w:tr w:rsidR="00093938" w:rsidRPr="00093938" w:rsidTr="00D76907">
        <w:tc>
          <w:tcPr>
            <w:tcW w:w="709" w:type="dxa"/>
          </w:tcPr>
          <w:p w:rsidR="00093938" w:rsidRPr="00093938" w:rsidRDefault="00093938" w:rsidP="00D76907">
            <w:r>
              <w:t>2</w:t>
            </w:r>
          </w:p>
        </w:tc>
        <w:tc>
          <w:tcPr>
            <w:tcW w:w="4962" w:type="dxa"/>
          </w:tcPr>
          <w:p w:rsidR="00093938" w:rsidRDefault="00A10D70" w:rsidP="00D76907">
            <w:r>
              <w:t>Уголовно-</w:t>
            </w:r>
            <w:bookmarkStart w:id="0" w:name="_GoBack"/>
            <w:bookmarkEnd w:id="0"/>
            <w:r w:rsidR="00093938">
              <w:t>процессуальное право</w:t>
            </w:r>
          </w:p>
        </w:tc>
        <w:tc>
          <w:tcPr>
            <w:tcW w:w="4819" w:type="dxa"/>
          </w:tcPr>
          <w:p w:rsidR="00093938" w:rsidRPr="00093938" w:rsidRDefault="00093938" w:rsidP="00D76907"/>
        </w:tc>
      </w:tr>
    </w:tbl>
    <w:p w:rsidR="00D76907" w:rsidRPr="00093938" w:rsidRDefault="00D76907" w:rsidP="00D76907"/>
    <w:sectPr w:rsidR="00D76907" w:rsidRPr="00093938" w:rsidSect="00D769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E8"/>
    <w:rsid w:val="00052D6A"/>
    <w:rsid w:val="00093938"/>
    <w:rsid w:val="001565EF"/>
    <w:rsid w:val="001D2125"/>
    <w:rsid w:val="0041107B"/>
    <w:rsid w:val="00472F92"/>
    <w:rsid w:val="00507CA3"/>
    <w:rsid w:val="005455E8"/>
    <w:rsid w:val="008159F6"/>
    <w:rsid w:val="009C7930"/>
    <w:rsid w:val="00A10D70"/>
    <w:rsid w:val="00AA4FB6"/>
    <w:rsid w:val="00D76907"/>
    <w:rsid w:val="00DA03CE"/>
    <w:rsid w:val="00E521EF"/>
    <w:rsid w:val="00F867C9"/>
    <w:rsid w:val="00FC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4380"/>
  <w15:chartTrackingRefBased/>
  <w15:docId w15:val="{986B9EBF-2DFC-4F00-B7E0-5C0778C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F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A4FB6"/>
    <w:rPr>
      <w:color w:val="0000FF"/>
      <w:u w:val="single"/>
    </w:rPr>
  </w:style>
  <w:style w:type="table" w:styleId="a4">
    <w:name w:val="Table Grid"/>
    <w:basedOn w:val="a1"/>
    <w:uiPriority w:val="59"/>
    <w:rsid w:val="00AA4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769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2023-01-27T06:18:00Z</dcterms:created>
  <dcterms:modified xsi:type="dcterms:W3CDTF">2023-01-27T06:18:00Z</dcterms:modified>
</cp:coreProperties>
</file>